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10" w:rsidRPr="00CF72A6" w:rsidRDefault="00A53924">
      <w:pPr>
        <w:rPr>
          <w:rFonts w:ascii="ITC Avant Garde Gothic" w:hAnsi="ITC Avant Garde Gothic"/>
        </w:rPr>
      </w:pPr>
      <w:r>
        <w:rPr>
          <w:rFonts w:ascii="ITC Avant Garde Gothic" w:hAnsi="ITC Avant Garde Gothic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-189865</wp:posOffset>
            </wp:positionV>
            <wp:extent cx="2505075" cy="849630"/>
            <wp:effectExtent l="19050" t="0" r="9525" b="0"/>
            <wp:wrapNone/>
            <wp:docPr id="2" name="Picture 2" descr="WBC Logo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C Logo Cropp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C7">
        <w:rPr>
          <w:rFonts w:ascii="ITC Avant Garde Gothic" w:hAnsi="ITC Avant Garde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-234950</wp:posOffset>
                </wp:positionV>
                <wp:extent cx="1889125" cy="1111885"/>
                <wp:effectExtent l="0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F0" w:rsidRPr="00B86FF0" w:rsidRDefault="009302F5" w:rsidP="00B86FF0">
                            <w:pPr>
                              <w:spacing w:after="0"/>
                              <w:jc w:val="right"/>
                              <w:rPr>
                                <w:rFonts w:ascii="ITC Avant Garde Gothic" w:hAnsi="ITC Avant Garde Gothic"/>
                                <w:sz w:val="20"/>
                                <w:szCs w:val="20"/>
                              </w:rPr>
                            </w:pPr>
                            <w:r w:rsidRPr="00B86FF0">
                              <w:rPr>
                                <w:rFonts w:ascii="ITC Avant Garde Gothic" w:hAnsi="ITC Avant Garde Gothic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86FF0" w:rsidRDefault="00B86FF0" w:rsidP="00B86FF0">
                            <w:pPr>
                              <w:jc w:val="center"/>
                              <w:rPr>
                                <w:rFonts w:ascii="ITC Avant Garde Gothic" w:hAnsi="ITC Avant Garde Gothic"/>
                                <w:sz w:val="32"/>
                              </w:rPr>
                            </w:pPr>
                            <w:r w:rsidRPr="00B86FF0">
                              <w:rPr>
                                <w:rFonts w:ascii="ITC Avant Garde Gothic" w:hAnsi="ITC Avant Garde Gothic"/>
                                <w:sz w:val="32"/>
                              </w:rPr>
                              <w:t>Activities and Day Visits</w:t>
                            </w:r>
                          </w:p>
                          <w:p w:rsidR="00160F0C" w:rsidRPr="002E1FAC" w:rsidRDefault="00160F0C" w:rsidP="00B86FF0">
                            <w:pPr>
                              <w:spacing w:after="240"/>
                              <w:jc w:val="right"/>
                              <w:rPr>
                                <w:rFonts w:ascii="ITC Avant Garde Gothic" w:hAnsi="ITC Avant Garde Gothic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26pt;margin-top:-18.45pt;width:148.7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" stroked="f">
                <v:textbox>
                  <w:txbxContent>
                    <w:p w:rsidR="00B86FF0" w:rsidRPr="00B86FF0" w:rsidRDefault="009302F5" w:rsidP="00B86FF0">
                      <w:pPr>
                        <w:spacing w:after="0"/>
                        <w:jc w:val="right"/>
                        <w:rPr>
                          <w:rFonts w:ascii="ITC Avant Garde Gothic" w:hAnsi="ITC Avant Garde Gothic"/>
                          <w:sz w:val="20"/>
                          <w:szCs w:val="20"/>
                        </w:rPr>
                      </w:pPr>
                      <w:r w:rsidRPr="00B86FF0">
                        <w:rPr>
                          <w:rFonts w:ascii="ITC Avant Garde Gothic" w:hAnsi="ITC Avant Garde Gothic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86FF0" w:rsidRDefault="00B86FF0" w:rsidP="00B86FF0">
                      <w:pPr>
                        <w:jc w:val="center"/>
                        <w:rPr>
                          <w:rFonts w:ascii="ITC Avant Garde Gothic" w:hAnsi="ITC Avant Garde Gothic"/>
                          <w:sz w:val="32"/>
                        </w:rPr>
                      </w:pPr>
                      <w:r w:rsidRPr="00B86FF0">
                        <w:rPr>
                          <w:rFonts w:ascii="ITC Avant Garde Gothic" w:hAnsi="ITC Avant Garde Gothic"/>
                          <w:sz w:val="32"/>
                        </w:rPr>
                        <w:t>Activities and Day Visits</w:t>
                      </w:r>
                    </w:p>
                    <w:p w:rsidR="00160F0C" w:rsidRPr="002E1FAC" w:rsidRDefault="00160F0C" w:rsidP="00B86FF0">
                      <w:pPr>
                        <w:spacing w:after="240"/>
                        <w:jc w:val="right"/>
                        <w:rPr>
                          <w:rFonts w:ascii="ITC Avant Garde Gothic" w:hAnsi="ITC Avant Garde Gothic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2A6">
        <w:rPr>
          <w:rFonts w:ascii="ITC Avant Garde Gothic" w:hAnsi="ITC Avant Garde Gothic"/>
        </w:rPr>
        <w:t xml:space="preserve"> </w:t>
      </w:r>
    </w:p>
    <w:p w:rsidR="00BE3A10" w:rsidRPr="00CF72A6" w:rsidRDefault="00BE3A10" w:rsidP="00BE3A10">
      <w:pPr>
        <w:rPr>
          <w:rFonts w:ascii="ITC Avant Garde Gothic" w:hAnsi="ITC Avant Garde Gothic"/>
        </w:rPr>
      </w:pPr>
    </w:p>
    <w:p w:rsidR="00B86FF0" w:rsidRPr="00B86FF0" w:rsidRDefault="009432C7" w:rsidP="00B86FF0">
      <w:pPr>
        <w:rPr>
          <w:rFonts w:ascii="ITC Avant Garde Gothic" w:hAnsi="ITC Avant Garde Gothic"/>
          <w:sz w:val="16"/>
        </w:rPr>
      </w:pPr>
      <w:r>
        <w:rPr>
          <w:rFonts w:ascii="ITC Avant Garde Gothic" w:hAnsi="ITC Avant Garde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</wp:posOffset>
                </wp:positionV>
                <wp:extent cx="6115050" cy="9525"/>
                <wp:effectExtent l="9525" t="6985" r="952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45pt;margin-top:-.1pt;width:481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86FF0" w:rsidRPr="008234BE" w:rsidTr="00B86FF0">
        <w:tc>
          <w:tcPr>
            <w:tcW w:w="3085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Name of Group</w:t>
            </w:r>
          </w:p>
        </w:tc>
        <w:tc>
          <w:tcPr>
            <w:tcW w:w="6157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>Wantage Baptist Church Youth Group</w:t>
            </w:r>
          </w:p>
        </w:tc>
      </w:tr>
      <w:tr w:rsidR="00B86FF0" w:rsidRPr="008234BE" w:rsidTr="00B86FF0">
        <w:tc>
          <w:tcPr>
            <w:tcW w:w="3085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Proposed Visit or Activity</w:t>
            </w:r>
          </w:p>
        </w:tc>
        <w:tc>
          <w:tcPr>
            <w:tcW w:w="6157" w:type="dxa"/>
          </w:tcPr>
          <w:p w:rsidR="00B614B7" w:rsidRPr="008234BE" w:rsidRDefault="00B614B7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  <w:p w:rsidR="00B86FF0" w:rsidRPr="008234BE" w:rsidRDefault="00D85A3C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Laser </w:t>
            </w:r>
            <w:proofErr w:type="spellStart"/>
            <w:r w:rsidRPr="008234BE">
              <w:rPr>
                <w:rFonts w:ascii="ITC Avant Garde Gothic" w:hAnsi="ITC Avant Garde Gothic"/>
                <w:sz w:val="20"/>
                <w:szCs w:val="20"/>
              </w:rPr>
              <w:t>Kombat</w:t>
            </w:r>
            <w:proofErr w:type="spellEnd"/>
            <w:r w:rsidRPr="008234BE">
              <w:rPr>
                <w:rFonts w:ascii="ITC Avant Garde Gothic" w:hAnsi="ITC Avant Garde Gothic"/>
                <w:sz w:val="20"/>
                <w:szCs w:val="20"/>
              </w:rPr>
              <w:t>, Oxford</w:t>
            </w:r>
          </w:p>
        </w:tc>
      </w:tr>
      <w:tr w:rsidR="00B86FF0" w:rsidRPr="008234BE" w:rsidTr="00B86FF0">
        <w:tc>
          <w:tcPr>
            <w:tcW w:w="3085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Date</w:t>
            </w:r>
          </w:p>
        </w:tc>
        <w:tc>
          <w:tcPr>
            <w:tcW w:w="6157" w:type="dxa"/>
          </w:tcPr>
          <w:p w:rsidR="00B614B7" w:rsidRPr="008234BE" w:rsidRDefault="00B614B7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  <w:p w:rsidR="00B86FF0" w:rsidRPr="008234BE" w:rsidRDefault="00E96DB1" w:rsidP="001D3940">
            <w:pPr>
              <w:rPr>
                <w:rFonts w:ascii="ITC Avant Garde Gothic" w:hAnsi="ITC Avant Garde Gothic"/>
                <w:sz w:val="20"/>
                <w:szCs w:val="20"/>
              </w:rPr>
            </w:pPr>
            <w:r>
              <w:rPr>
                <w:rFonts w:ascii="ITC Avant Garde Gothic" w:hAnsi="ITC Avant Garde Gothic"/>
                <w:sz w:val="20"/>
                <w:szCs w:val="20"/>
              </w:rPr>
              <w:t xml:space="preserve">Friday </w:t>
            </w:r>
            <w:r w:rsidR="001D3940">
              <w:rPr>
                <w:rFonts w:ascii="ITC Avant Garde Gothic" w:hAnsi="ITC Avant Garde Gothic"/>
                <w:sz w:val="20"/>
                <w:szCs w:val="20"/>
              </w:rPr>
              <w:t>15</w:t>
            </w:r>
            <w:r w:rsidR="001D3940" w:rsidRPr="001D3940">
              <w:rPr>
                <w:rFonts w:ascii="ITC Avant Garde Gothic" w:hAnsi="ITC Avant Garde Gothic"/>
                <w:sz w:val="20"/>
                <w:szCs w:val="20"/>
                <w:vertAlign w:val="superscript"/>
              </w:rPr>
              <w:t>th</w:t>
            </w:r>
            <w:r w:rsidR="001D3940">
              <w:rPr>
                <w:rFonts w:ascii="ITC Avant Garde Gothic" w:hAnsi="ITC Avant Garde Gothic"/>
                <w:sz w:val="20"/>
                <w:szCs w:val="20"/>
              </w:rPr>
              <w:t xml:space="preserve"> September</w:t>
            </w:r>
            <w:r>
              <w:rPr>
                <w:rFonts w:ascii="ITC Avant Garde Gothic" w:hAnsi="ITC Avant Garde Gothic"/>
                <w:sz w:val="20"/>
                <w:szCs w:val="20"/>
              </w:rPr>
              <w:t xml:space="preserve"> 201</w:t>
            </w:r>
            <w:r w:rsidR="001D3940">
              <w:rPr>
                <w:rFonts w:ascii="ITC Avant Garde Gothic" w:hAnsi="ITC Avant Garde Gothic"/>
                <w:sz w:val="20"/>
                <w:szCs w:val="20"/>
              </w:rPr>
              <w:t>7</w:t>
            </w:r>
          </w:p>
        </w:tc>
      </w:tr>
      <w:tr w:rsidR="00B86FF0" w:rsidRPr="008234BE" w:rsidTr="00B86FF0">
        <w:tc>
          <w:tcPr>
            <w:tcW w:w="3085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FA658C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Meeting</w:t>
            </w:r>
            <w:r w:rsidR="00B86FF0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 place &amp; time</w:t>
            </w:r>
          </w:p>
        </w:tc>
        <w:tc>
          <w:tcPr>
            <w:tcW w:w="6157" w:type="dxa"/>
          </w:tcPr>
          <w:p w:rsidR="00FA658C" w:rsidRPr="008234BE" w:rsidRDefault="00FA658C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Laser </w:t>
            </w:r>
            <w:proofErr w:type="spellStart"/>
            <w:r w:rsidRPr="008234BE">
              <w:rPr>
                <w:rFonts w:ascii="ITC Avant Garde Gothic" w:hAnsi="ITC Avant Garde Gothic"/>
                <w:sz w:val="20"/>
                <w:szCs w:val="20"/>
              </w:rPr>
              <w:t>Kombat</w:t>
            </w:r>
            <w:proofErr w:type="spellEnd"/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, 3a/3b Grenoble Road, </w:t>
            </w:r>
          </w:p>
          <w:p w:rsidR="00B86FF0" w:rsidRPr="008234BE" w:rsidRDefault="00FA658C" w:rsidP="00D313C6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>Ozone Leisure Park, Ox</w:t>
            </w:r>
            <w:r w:rsidR="00F440C3" w:rsidRPr="008234BE">
              <w:rPr>
                <w:rFonts w:ascii="ITC Avant Garde Gothic" w:hAnsi="ITC Avant Garde Gothic"/>
                <w:sz w:val="20"/>
                <w:szCs w:val="20"/>
              </w:rPr>
              <w:t>ford, OX4  4XP           at 6:</w:t>
            </w:r>
            <w:r w:rsidR="00D313C6">
              <w:rPr>
                <w:rFonts w:ascii="ITC Avant Garde Gothic" w:hAnsi="ITC Avant Garde Gothic"/>
                <w:sz w:val="20"/>
                <w:szCs w:val="20"/>
              </w:rPr>
              <w:t>1</w:t>
            </w:r>
            <w:bookmarkStart w:id="0" w:name="_GoBack"/>
            <w:bookmarkEnd w:id="0"/>
            <w:r w:rsidR="00F440C3" w:rsidRPr="008234BE">
              <w:rPr>
                <w:rFonts w:ascii="ITC Avant Garde Gothic" w:hAnsi="ITC Avant Garde Gothic"/>
                <w:sz w:val="20"/>
                <w:szCs w:val="20"/>
              </w:rPr>
              <w:t>5</w:t>
            </w:r>
            <w:r w:rsidRPr="008234BE">
              <w:rPr>
                <w:rFonts w:ascii="ITC Avant Garde Gothic" w:hAnsi="ITC Avant Garde Gothic"/>
                <w:sz w:val="20"/>
                <w:szCs w:val="20"/>
              </w:rPr>
              <w:t>pm</w:t>
            </w:r>
          </w:p>
        </w:tc>
      </w:tr>
      <w:tr w:rsidR="00B86FF0" w:rsidRPr="008234BE" w:rsidTr="00B86FF0">
        <w:tc>
          <w:tcPr>
            <w:tcW w:w="3085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C87819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Collection</w:t>
            </w:r>
            <w:r w:rsidR="00B86FF0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 place and time</w:t>
            </w:r>
          </w:p>
        </w:tc>
        <w:tc>
          <w:tcPr>
            <w:tcW w:w="6157" w:type="dxa"/>
          </w:tcPr>
          <w:p w:rsidR="00C87819" w:rsidRPr="008234BE" w:rsidRDefault="00C87819" w:rsidP="00C87819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Laser </w:t>
            </w:r>
            <w:proofErr w:type="spellStart"/>
            <w:r w:rsidRPr="008234BE">
              <w:rPr>
                <w:rFonts w:ascii="ITC Avant Garde Gothic" w:hAnsi="ITC Avant Garde Gothic"/>
                <w:sz w:val="20"/>
                <w:szCs w:val="20"/>
              </w:rPr>
              <w:t>Kombat</w:t>
            </w:r>
            <w:proofErr w:type="spellEnd"/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, 3a/3b Grenoble Road, </w:t>
            </w:r>
          </w:p>
          <w:p w:rsidR="00B86FF0" w:rsidRPr="008234BE" w:rsidRDefault="00C87819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Ozone Leisure Park, Oxford, </w:t>
            </w:r>
            <w:proofErr w:type="gramStart"/>
            <w:r w:rsidRPr="008234BE">
              <w:rPr>
                <w:rFonts w:ascii="ITC Avant Garde Gothic" w:hAnsi="ITC Avant Garde Gothic"/>
                <w:sz w:val="20"/>
                <w:szCs w:val="20"/>
              </w:rPr>
              <w:t>OX4  4XP</w:t>
            </w:r>
            <w:proofErr w:type="gramEnd"/>
            <w:r w:rsidRPr="008234BE">
              <w:rPr>
                <w:rFonts w:ascii="ITC Avant Garde Gothic" w:hAnsi="ITC Avant Garde Gothic"/>
                <w:sz w:val="20"/>
                <w:szCs w:val="20"/>
              </w:rPr>
              <w:t xml:space="preserve">           at</w:t>
            </w:r>
            <w:r w:rsidR="001D3940">
              <w:rPr>
                <w:rFonts w:ascii="ITC Avant Garde Gothic" w:hAnsi="ITC Avant Garde Gothic"/>
                <w:sz w:val="20"/>
                <w:szCs w:val="20"/>
              </w:rPr>
              <w:t xml:space="preserve"> 7:30</w:t>
            </w:r>
            <w:r w:rsidR="00FC452D" w:rsidRPr="008234BE">
              <w:rPr>
                <w:rFonts w:ascii="ITC Avant Garde Gothic" w:hAnsi="ITC Avant Garde Gothic"/>
                <w:sz w:val="20"/>
                <w:szCs w:val="20"/>
              </w:rPr>
              <w:t>pm</w:t>
            </w:r>
          </w:p>
        </w:tc>
      </w:tr>
    </w:tbl>
    <w:p w:rsidR="00B86FF0" w:rsidRPr="008234BE" w:rsidRDefault="00B86FF0" w:rsidP="00B86FF0">
      <w:pPr>
        <w:rPr>
          <w:rFonts w:ascii="ITC Avant Garde Gothic" w:hAnsi="ITC Avant Garde Gothic"/>
          <w:sz w:val="20"/>
          <w:szCs w:val="20"/>
        </w:rPr>
      </w:pPr>
    </w:p>
    <w:p w:rsidR="00B86FF0" w:rsidRPr="008234BE" w:rsidRDefault="00B86FF0" w:rsidP="00B86FF0">
      <w:pPr>
        <w:rPr>
          <w:rFonts w:ascii="ITC Avant Garde Gothic" w:hAnsi="ITC Avant Garde Gothic"/>
          <w:sz w:val="20"/>
          <w:szCs w:val="20"/>
        </w:rPr>
      </w:pPr>
      <w:r w:rsidRPr="008234BE">
        <w:rPr>
          <w:rFonts w:ascii="ITC Avant Garde Gothic" w:hAnsi="ITC Avant Garde Gothic"/>
          <w:sz w:val="20"/>
          <w:szCs w:val="20"/>
        </w:rPr>
        <w:sym w:font="Wingdings" w:char="F022"/>
      </w:r>
      <w:r w:rsidR="009432C7" w:rsidRPr="008234BE">
        <w:rPr>
          <w:rFonts w:ascii="ITC Avant Garde Gothic" w:hAnsi="ITC Avant Garde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126365</wp:posOffset>
                </wp:positionV>
                <wp:extent cx="5857875" cy="9525"/>
                <wp:effectExtent l="9525" t="10160" r="9525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7pt;margin-top:9.95pt;width:461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">
                <v:stroke dashstyle="dashDot"/>
              </v:shape>
            </w:pict>
          </mc:Fallback>
        </mc:AlternateContent>
      </w:r>
    </w:p>
    <w:p w:rsidR="00B86FF0" w:rsidRPr="008234BE" w:rsidRDefault="00B86FF0" w:rsidP="00B86FF0">
      <w:pPr>
        <w:rPr>
          <w:rFonts w:ascii="ITC Avant Garde Gothic" w:hAnsi="ITC Avant Garde Gothic"/>
          <w:b/>
          <w:sz w:val="20"/>
          <w:szCs w:val="20"/>
        </w:rPr>
      </w:pPr>
      <w:r w:rsidRPr="008234BE">
        <w:rPr>
          <w:rFonts w:ascii="ITC Avant Garde Gothic" w:hAnsi="ITC Avant Garde Gothic"/>
          <w:b/>
          <w:sz w:val="20"/>
          <w:szCs w:val="20"/>
        </w:rPr>
        <w:t>Reply Slip</w:t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</w:r>
      <w:r w:rsidRPr="008234BE">
        <w:rPr>
          <w:rFonts w:ascii="ITC Avant Garde Gothic" w:hAnsi="ITC Avant Garde Gothic"/>
          <w:b/>
          <w:sz w:val="20"/>
          <w:szCs w:val="20"/>
        </w:rPr>
        <w:tab/>
        <w:t xml:space="preserve">    One Form Per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86FF0" w:rsidRPr="008234BE" w:rsidTr="00E05F82">
        <w:tc>
          <w:tcPr>
            <w:tcW w:w="509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Full name of child/young person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E05F82" w:rsidRPr="008234BE" w:rsidTr="00A3398C">
        <w:tc>
          <w:tcPr>
            <w:tcW w:w="9016" w:type="dxa"/>
            <w:gridSpan w:val="2"/>
          </w:tcPr>
          <w:p w:rsidR="00E05F82" w:rsidRPr="008234BE" w:rsidRDefault="00E05F82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Address</w:t>
            </w:r>
          </w:p>
          <w:p w:rsidR="00E05F82" w:rsidRPr="008234BE" w:rsidRDefault="00E05F82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  <w:p w:rsidR="00E06607" w:rsidRPr="008234BE" w:rsidRDefault="00E06607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B86FF0" w:rsidRPr="008234BE" w:rsidTr="00E05F82">
        <w:tc>
          <w:tcPr>
            <w:tcW w:w="509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Telephone No. For emergencies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B86FF0" w:rsidRPr="008234BE" w:rsidTr="00E05F82">
        <w:tc>
          <w:tcPr>
            <w:tcW w:w="509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Please give details of any medical conditions e.g. asthma, epilepsy, diabetes, allergies, dietary needs or disabilities that may be affected by this activity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</w:tbl>
    <w:p w:rsidR="00B86FF0" w:rsidRPr="008234BE" w:rsidRDefault="00B86FF0" w:rsidP="00B86FF0">
      <w:pPr>
        <w:rPr>
          <w:rFonts w:ascii="ITC Avant Garde Gothic" w:hAnsi="ITC Avant Garde Gothic"/>
          <w:sz w:val="20"/>
          <w:szCs w:val="20"/>
        </w:rPr>
      </w:pPr>
    </w:p>
    <w:p w:rsidR="00E06607" w:rsidRPr="008234BE" w:rsidRDefault="00B86FF0" w:rsidP="00B86FF0">
      <w:pPr>
        <w:rPr>
          <w:rFonts w:ascii="ITC Avant Garde Gothic" w:hAnsi="ITC Avant Garde Gothic"/>
          <w:sz w:val="20"/>
          <w:szCs w:val="20"/>
        </w:rPr>
      </w:pPr>
      <w:r w:rsidRPr="008234BE">
        <w:rPr>
          <w:rFonts w:ascii="ITC Avant Garde Gothic" w:hAnsi="ITC Avant Garde Gothic"/>
          <w:sz w:val="20"/>
          <w:szCs w:val="20"/>
        </w:rPr>
        <w:t>I have read the above information and I give permission for ____________________ to take part in this activity.</w:t>
      </w:r>
    </w:p>
    <w:p w:rsidR="00E06607" w:rsidRPr="008234BE" w:rsidRDefault="00E06607" w:rsidP="00B86FF0">
      <w:pPr>
        <w:rPr>
          <w:rFonts w:ascii="ITC Avant Garde Gothic" w:hAnsi="ITC Avant Garde Gothic"/>
          <w:sz w:val="20"/>
          <w:szCs w:val="20"/>
        </w:rPr>
      </w:pPr>
      <w:r w:rsidRPr="008234BE">
        <w:rPr>
          <w:rFonts w:ascii="ITC Avant Garde Gothic" w:hAnsi="ITC Avant Garde Gothic"/>
          <w:sz w:val="20"/>
          <w:szCs w:val="20"/>
        </w:rPr>
        <w:t xml:space="preserve">By signing this form, I also acknowledge that Wantage Baptist Church is not </w:t>
      </w:r>
      <w:r w:rsidR="00F77B4E">
        <w:rPr>
          <w:rFonts w:ascii="ITC Avant Garde Gothic" w:hAnsi="ITC Avant Garde Gothic"/>
          <w:sz w:val="20"/>
          <w:szCs w:val="20"/>
        </w:rPr>
        <w:t xml:space="preserve">necessarily </w:t>
      </w:r>
      <w:r w:rsidRPr="008234BE">
        <w:rPr>
          <w:rFonts w:ascii="ITC Avant Garde Gothic" w:hAnsi="ITC Avant Garde Gothic"/>
          <w:sz w:val="20"/>
          <w:szCs w:val="20"/>
        </w:rPr>
        <w:t xml:space="preserve">responsible for any injury that my child may sustain while playing Laser </w:t>
      </w:r>
      <w:proofErr w:type="spellStart"/>
      <w:r w:rsidRPr="008234BE">
        <w:rPr>
          <w:rFonts w:ascii="ITC Avant Garde Gothic" w:hAnsi="ITC Avant Garde Gothic"/>
          <w:sz w:val="20"/>
          <w:szCs w:val="20"/>
        </w:rPr>
        <w:t>Kombat</w:t>
      </w:r>
      <w:proofErr w:type="spellEnd"/>
      <w:r w:rsidRPr="008234BE">
        <w:rPr>
          <w:rFonts w:ascii="ITC Avant Garde Gothic" w:hAnsi="ITC Avant Garde Gothic"/>
          <w:sz w:val="20"/>
          <w:szCs w:val="20"/>
        </w:rPr>
        <w:t>.</w:t>
      </w:r>
    </w:p>
    <w:p w:rsidR="00E06607" w:rsidRPr="008234BE" w:rsidRDefault="00E06607" w:rsidP="00B86FF0">
      <w:pPr>
        <w:rPr>
          <w:rFonts w:ascii="ITC Avant Garde Gothic" w:hAnsi="ITC Avant Garde Gothic"/>
          <w:sz w:val="20"/>
          <w:szCs w:val="20"/>
        </w:rPr>
      </w:pPr>
      <w:r w:rsidRPr="008234BE">
        <w:rPr>
          <w:rFonts w:ascii="ITC Avant Garde Gothic" w:hAnsi="ITC Avant Garde Gothic"/>
          <w:sz w:val="20"/>
          <w:szCs w:val="20"/>
        </w:rPr>
        <w:t>Health and safety is a top priority for us and we will ensure that all safety precautions are fully conveyed to every child.  Adult helpers will also be supervising the game to minimise risk.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34721" w:rsidRPr="008234BE" w:rsidTr="00E05F82">
        <w:tc>
          <w:tcPr>
            <w:tcW w:w="5098" w:type="dxa"/>
          </w:tcPr>
          <w:p w:rsidR="00534721" w:rsidRPr="008234BE" w:rsidRDefault="007630E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Transport is required</w:t>
            </w:r>
            <w:r w:rsidR="00534721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 </w:t>
            </w:r>
            <w:r w:rsidR="000C3435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to/from Laser </w:t>
            </w:r>
            <w:proofErr w:type="spellStart"/>
            <w:r w:rsidR="000C3435" w:rsidRPr="008234BE">
              <w:rPr>
                <w:rFonts w:ascii="ITC Avant Garde Gothic" w:hAnsi="ITC Avant Garde Gothic"/>
                <w:b/>
                <w:sz w:val="20"/>
                <w:szCs w:val="20"/>
              </w:rPr>
              <w:t>Kombat</w:t>
            </w:r>
            <w:proofErr w:type="spellEnd"/>
            <w:r w:rsidR="000C3435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 </w:t>
            </w:r>
            <w:r w:rsidR="00534721" w:rsidRPr="008234BE">
              <w:rPr>
                <w:rFonts w:ascii="ITC Avant Garde Gothic" w:hAnsi="ITC Avant Garde Gothic"/>
                <w:b/>
                <w:sz w:val="20"/>
                <w:szCs w:val="20"/>
              </w:rPr>
              <w:t>for my child</w:t>
            </w:r>
          </w:p>
        </w:tc>
        <w:tc>
          <w:tcPr>
            <w:tcW w:w="3918" w:type="dxa"/>
          </w:tcPr>
          <w:p w:rsidR="00534721" w:rsidRPr="008234BE" w:rsidRDefault="00534721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>Yes                                      No</w:t>
            </w:r>
          </w:p>
          <w:p w:rsidR="00534721" w:rsidRPr="008234BE" w:rsidRDefault="00534721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>Put X by the answer applicable</w:t>
            </w:r>
          </w:p>
        </w:tc>
      </w:tr>
    </w:tbl>
    <w:p w:rsidR="00534721" w:rsidRPr="008234BE" w:rsidRDefault="00534721" w:rsidP="00B86FF0">
      <w:pPr>
        <w:rPr>
          <w:rFonts w:ascii="ITC Avant Garde Gothic" w:hAnsi="ITC Avant Garde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B86FF0" w:rsidRPr="008234BE" w:rsidTr="00E05F82">
        <w:tc>
          <w:tcPr>
            <w:tcW w:w="509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I give my consent to any medical treatment that may be necessary in event of an emergency.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B86FF0" w:rsidRPr="008234BE" w:rsidTr="00E05F82">
        <w:tc>
          <w:tcPr>
            <w:tcW w:w="5098" w:type="dxa"/>
          </w:tcPr>
          <w:p w:rsidR="00B86FF0" w:rsidRPr="008234BE" w:rsidRDefault="0023627D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I enclose </w:t>
            </w:r>
            <w:r w:rsidR="00B86FF0" w:rsidRPr="008234BE">
              <w:rPr>
                <w:rFonts w:ascii="ITC Avant Garde Gothic" w:hAnsi="ITC Avant Garde Gothic"/>
                <w:b/>
                <w:sz w:val="20"/>
                <w:szCs w:val="20"/>
              </w:rPr>
              <w:t>cash to the sum of</w:t>
            </w:r>
            <w:r w:rsidR="001D3940">
              <w:rPr>
                <w:rFonts w:ascii="ITC Avant Garde Gothic" w:hAnsi="ITC Avant Garde Gothic"/>
                <w:b/>
                <w:sz w:val="20"/>
                <w:szCs w:val="20"/>
              </w:rPr>
              <w:t>…(£9 per player)</w:t>
            </w:r>
          </w:p>
        </w:tc>
        <w:tc>
          <w:tcPr>
            <w:tcW w:w="3918" w:type="dxa"/>
          </w:tcPr>
          <w:p w:rsidR="00B86FF0" w:rsidRPr="008234BE" w:rsidRDefault="00B86FF0" w:rsidP="001D3940">
            <w:pPr>
              <w:rPr>
                <w:rFonts w:ascii="ITC Avant Garde Gothic" w:hAnsi="ITC Avant Garde Gothic"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sz w:val="20"/>
                <w:szCs w:val="20"/>
              </w:rPr>
              <w:t>£</w:t>
            </w:r>
            <w:r w:rsidR="00534721" w:rsidRPr="008234BE">
              <w:rPr>
                <w:rFonts w:ascii="ITC Avant Garde Gothic" w:hAnsi="ITC Avant Garde Gothic"/>
                <w:sz w:val="20"/>
                <w:szCs w:val="20"/>
              </w:rPr>
              <w:t xml:space="preserve"> </w:t>
            </w:r>
            <w:r w:rsidR="001D3940">
              <w:rPr>
                <w:rFonts w:ascii="ITC Avant Garde Gothic" w:hAnsi="ITC Avant Garde Gothic"/>
                <w:sz w:val="20"/>
                <w:szCs w:val="20"/>
              </w:rPr>
              <w:t>9</w:t>
            </w:r>
            <w:r w:rsidR="00D85A3C" w:rsidRPr="008234BE">
              <w:rPr>
                <w:rFonts w:ascii="ITC Avant Garde Gothic" w:hAnsi="ITC Avant Garde Gothic"/>
                <w:sz w:val="20"/>
                <w:szCs w:val="20"/>
              </w:rPr>
              <w:t>.00</w:t>
            </w:r>
          </w:p>
        </w:tc>
      </w:tr>
      <w:tr w:rsidR="00B86FF0" w:rsidRPr="008234BE" w:rsidTr="00E05F82">
        <w:tc>
          <w:tcPr>
            <w:tcW w:w="5098" w:type="dxa"/>
          </w:tcPr>
          <w:p w:rsidR="007154ED" w:rsidRPr="008234BE" w:rsidRDefault="007154ED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7154ED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Signature of Parent/Guardian</w:t>
            </w:r>
            <w:r w:rsidR="00B86FF0" w:rsidRPr="008234BE">
              <w:rPr>
                <w:rFonts w:ascii="ITC Avant Garde Gothic" w:hAnsi="ITC Avant Garde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  <w:tr w:rsidR="00B86FF0" w:rsidRPr="008234BE" w:rsidTr="00E05F82">
        <w:tc>
          <w:tcPr>
            <w:tcW w:w="509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</w:p>
          <w:p w:rsidR="00B86FF0" w:rsidRPr="008234BE" w:rsidRDefault="00B86FF0" w:rsidP="00B86FF0">
            <w:pPr>
              <w:rPr>
                <w:rFonts w:ascii="ITC Avant Garde Gothic" w:hAnsi="ITC Avant Garde Gothic"/>
                <w:b/>
                <w:sz w:val="20"/>
                <w:szCs w:val="20"/>
              </w:rPr>
            </w:pPr>
            <w:r w:rsidRPr="008234BE">
              <w:rPr>
                <w:rFonts w:ascii="ITC Avant Garde Gothic" w:hAnsi="ITC Avant Garde Gothic"/>
                <w:b/>
                <w:sz w:val="20"/>
                <w:szCs w:val="20"/>
              </w:rPr>
              <w:t>Date</w:t>
            </w:r>
          </w:p>
        </w:tc>
        <w:tc>
          <w:tcPr>
            <w:tcW w:w="3918" w:type="dxa"/>
          </w:tcPr>
          <w:p w:rsidR="00B86FF0" w:rsidRPr="008234BE" w:rsidRDefault="00B86FF0" w:rsidP="00B86FF0">
            <w:pPr>
              <w:rPr>
                <w:rFonts w:ascii="ITC Avant Garde Gothic" w:hAnsi="ITC Avant Garde Gothic"/>
                <w:sz w:val="20"/>
                <w:szCs w:val="20"/>
              </w:rPr>
            </w:pPr>
          </w:p>
        </w:tc>
      </w:tr>
    </w:tbl>
    <w:p w:rsidR="00A53924" w:rsidRPr="008234BE" w:rsidRDefault="00A53924" w:rsidP="00A53924">
      <w:pPr>
        <w:spacing w:after="0"/>
        <w:rPr>
          <w:rFonts w:ascii="ITC Avant Garde Gothic" w:hAnsi="ITC Avant Garde Gothic"/>
          <w:sz w:val="20"/>
          <w:szCs w:val="20"/>
        </w:rPr>
      </w:pPr>
    </w:p>
    <w:sectPr w:rsidR="00A53924" w:rsidRPr="008234BE" w:rsidSect="00534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C6" w:rsidRDefault="00D313C6" w:rsidP="00FB50BD">
      <w:pPr>
        <w:spacing w:after="0" w:line="240" w:lineRule="auto"/>
      </w:pPr>
      <w:r>
        <w:separator/>
      </w:r>
    </w:p>
  </w:endnote>
  <w:endnote w:type="continuationSeparator" w:id="0">
    <w:p w:rsidR="00D313C6" w:rsidRDefault="00D313C6" w:rsidP="00FB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FE" w:rsidRDefault="006244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BD" w:rsidRDefault="009432C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96520</wp:posOffset>
              </wp:positionV>
              <wp:extent cx="5734050" cy="9525"/>
              <wp:effectExtent l="9525" t="13970" r="9525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7.6pt;width:451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"/>
          </w:pict>
        </mc:Fallback>
      </mc:AlternateContent>
    </w:r>
  </w:p>
  <w:p w:rsidR="00FB50BD" w:rsidRDefault="00FB50BD" w:rsidP="00FB50BD">
    <w:pPr>
      <w:spacing w:after="0"/>
      <w:jc w:val="center"/>
      <w:rPr>
        <w:rFonts w:ascii="ITC Avant Garde Gothic" w:hAnsi="ITC Avant Garde Gothic"/>
      </w:rPr>
    </w:pPr>
    <w:r w:rsidRPr="00FB50BD">
      <w:rPr>
        <w:rFonts w:ascii="ITC Avant Garde Gothic" w:hAnsi="ITC Avant Garde Gothic"/>
      </w:rPr>
      <w:t>Wantage Baptist Church</w:t>
    </w:r>
    <w:r>
      <w:rPr>
        <w:rFonts w:ascii="ITC Avant Garde Gothic" w:hAnsi="ITC Avant Garde Gothic"/>
      </w:rPr>
      <w:t xml:space="preserve">, </w:t>
    </w:r>
    <w:r w:rsidRPr="00FB50BD">
      <w:rPr>
        <w:rFonts w:ascii="ITC Avant Garde Gothic" w:hAnsi="ITC Avant Garde Gothic"/>
      </w:rPr>
      <w:t>6 Mill Street</w:t>
    </w:r>
    <w:r>
      <w:rPr>
        <w:rFonts w:ascii="ITC Avant Garde Gothic" w:hAnsi="ITC Avant Garde Gothic"/>
      </w:rPr>
      <w:t xml:space="preserve">, </w:t>
    </w:r>
    <w:r w:rsidRPr="00FB50BD">
      <w:rPr>
        <w:rFonts w:ascii="ITC Avant Garde Gothic" w:hAnsi="ITC Avant Garde Gothic"/>
      </w:rPr>
      <w:t>Wantage</w:t>
    </w:r>
    <w:r>
      <w:rPr>
        <w:rFonts w:ascii="ITC Avant Garde Gothic" w:hAnsi="ITC Avant Garde Gothic"/>
      </w:rPr>
      <w:t xml:space="preserve">, Oxfordshire, </w:t>
    </w:r>
    <w:r w:rsidRPr="00FB50BD">
      <w:rPr>
        <w:rFonts w:ascii="ITC Avant Garde Gothic" w:hAnsi="ITC Avant Garde Gothic"/>
      </w:rPr>
      <w:t>OX12 9AQ</w:t>
    </w:r>
  </w:p>
  <w:p w:rsidR="00FB50BD" w:rsidRPr="00CE1114" w:rsidRDefault="00FB50BD" w:rsidP="006244FE">
    <w:pPr>
      <w:spacing w:after="0"/>
      <w:jc w:val="right"/>
      <w:rPr>
        <w:rFonts w:ascii="ITC Avant Garde Gothic" w:hAnsi="ITC Avant Garde Gothic"/>
        <w:sz w:val="24"/>
      </w:rPr>
    </w:pPr>
    <w:r>
      <w:rPr>
        <w:rFonts w:ascii="ITC Avant Garde Gothic" w:hAnsi="ITC Avant Garde Gothic"/>
      </w:rPr>
      <w:t xml:space="preserve">T: </w:t>
    </w:r>
    <w:r w:rsidRPr="00FB50BD">
      <w:rPr>
        <w:rFonts w:ascii="ITC Avant Garde Gothic" w:hAnsi="ITC Avant Garde Gothic"/>
      </w:rPr>
      <w:t>01235 768745</w:t>
    </w:r>
    <w:r>
      <w:rPr>
        <w:rFonts w:ascii="ITC Avant Garde Gothic" w:hAnsi="ITC Avant Garde Gothic"/>
      </w:rPr>
      <w:t xml:space="preserve">   l   Website: </w:t>
    </w:r>
    <w:r w:rsidRPr="00FB50BD">
      <w:rPr>
        <w:rFonts w:ascii="ITC Avant Garde Gothic" w:hAnsi="ITC Avant Garde Gothic"/>
      </w:rPr>
      <w:t>wantagebaptist.</w:t>
    </w:r>
    <w:r w:rsidRPr="00FB50BD">
      <w:rPr>
        <w:rFonts w:ascii="ITC Avant Garde Gothic" w:hAnsi="ITC Avant Garde Gothic"/>
        <w:sz w:val="24"/>
      </w:rPr>
      <w:t>org.uk</w:t>
    </w:r>
    <w:r w:rsidR="006244FE">
      <w:rPr>
        <w:rFonts w:ascii="ITC Avant Garde Gothic" w:hAnsi="ITC Avant Garde Gothic"/>
        <w:sz w:val="24"/>
      </w:rPr>
      <w:t xml:space="preserve">   </w:t>
    </w:r>
    <w:r w:rsidR="006244FE">
      <w:rPr>
        <w:rFonts w:ascii="ITC Avant Garde Gothic" w:hAnsi="ITC Avant Garde Gothic"/>
      </w:rPr>
      <w:t>l   Registered Charity No: 1163191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FE" w:rsidRDefault="006244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C6" w:rsidRDefault="00D313C6" w:rsidP="00FB50BD">
      <w:pPr>
        <w:spacing w:after="0" w:line="240" w:lineRule="auto"/>
      </w:pPr>
      <w:r>
        <w:separator/>
      </w:r>
    </w:p>
  </w:footnote>
  <w:footnote w:type="continuationSeparator" w:id="0">
    <w:p w:rsidR="00D313C6" w:rsidRDefault="00D313C6" w:rsidP="00FB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FE" w:rsidRDefault="006244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FE" w:rsidRDefault="006244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FE" w:rsidRDefault="006244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83C"/>
    <w:multiLevelType w:val="hybridMultilevel"/>
    <w:tmpl w:val="46441214"/>
    <w:lvl w:ilvl="0" w:tplc="9EFE1E56">
      <w:start w:val="6"/>
      <w:numFmt w:val="bullet"/>
      <w:lvlText w:val="-"/>
      <w:lvlJc w:val="left"/>
      <w:pPr>
        <w:ind w:left="720" w:hanging="360"/>
      </w:pPr>
      <w:rPr>
        <w:rFonts w:ascii="ITC Avant Garde Gothic" w:eastAsiaTheme="minorHAnsi" w:hAnsi="ITC Avant Gar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666BB"/>
    <w:multiLevelType w:val="hybridMultilevel"/>
    <w:tmpl w:val="5C9C2190"/>
    <w:lvl w:ilvl="0" w:tplc="E788D906">
      <w:start w:val="6"/>
      <w:numFmt w:val="bullet"/>
      <w:lvlText w:val="-"/>
      <w:lvlJc w:val="left"/>
      <w:pPr>
        <w:ind w:left="720" w:hanging="360"/>
      </w:pPr>
      <w:rPr>
        <w:rFonts w:ascii="ITC Avant Garde Gothic" w:eastAsiaTheme="minorHAnsi" w:hAnsi="ITC Avant Gar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BD"/>
    <w:rsid w:val="00006793"/>
    <w:rsid w:val="00027635"/>
    <w:rsid w:val="0004290F"/>
    <w:rsid w:val="00076C78"/>
    <w:rsid w:val="000B634F"/>
    <w:rsid w:val="000C3435"/>
    <w:rsid w:val="000D1964"/>
    <w:rsid w:val="00120E3D"/>
    <w:rsid w:val="00155F13"/>
    <w:rsid w:val="00160F0C"/>
    <w:rsid w:val="00167CBD"/>
    <w:rsid w:val="00187744"/>
    <w:rsid w:val="00193D27"/>
    <w:rsid w:val="001D3940"/>
    <w:rsid w:val="001E3778"/>
    <w:rsid w:val="00217AD1"/>
    <w:rsid w:val="0023627D"/>
    <w:rsid w:val="002D0E2D"/>
    <w:rsid w:val="002E1FAC"/>
    <w:rsid w:val="003944D4"/>
    <w:rsid w:val="003F6769"/>
    <w:rsid w:val="0044412B"/>
    <w:rsid w:val="004672C6"/>
    <w:rsid w:val="004B71B1"/>
    <w:rsid w:val="00534721"/>
    <w:rsid w:val="00574F00"/>
    <w:rsid w:val="00594454"/>
    <w:rsid w:val="00595F5D"/>
    <w:rsid w:val="005C6441"/>
    <w:rsid w:val="006244FE"/>
    <w:rsid w:val="00673792"/>
    <w:rsid w:val="0068313A"/>
    <w:rsid w:val="006E7FF0"/>
    <w:rsid w:val="007154ED"/>
    <w:rsid w:val="007619B6"/>
    <w:rsid w:val="007630E0"/>
    <w:rsid w:val="007B5040"/>
    <w:rsid w:val="007B64B3"/>
    <w:rsid w:val="007B6600"/>
    <w:rsid w:val="00807E8F"/>
    <w:rsid w:val="00816CBF"/>
    <w:rsid w:val="008234BE"/>
    <w:rsid w:val="00835FAD"/>
    <w:rsid w:val="00860482"/>
    <w:rsid w:val="008C2288"/>
    <w:rsid w:val="008F09E2"/>
    <w:rsid w:val="00920143"/>
    <w:rsid w:val="009302F5"/>
    <w:rsid w:val="009432C7"/>
    <w:rsid w:val="00A27BC4"/>
    <w:rsid w:val="00A53924"/>
    <w:rsid w:val="00A86383"/>
    <w:rsid w:val="00AA213E"/>
    <w:rsid w:val="00AD483D"/>
    <w:rsid w:val="00B614B7"/>
    <w:rsid w:val="00B86FF0"/>
    <w:rsid w:val="00B9635A"/>
    <w:rsid w:val="00BA6BE9"/>
    <w:rsid w:val="00BE3A10"/>
    <w:rsid w:val="00C62003"/>
    <w:rsid w:val="00C82234"/>
    <w:rsid w:val="00C87819"/>
    <w:rsid w:val="00C91C2F"/>
    <w:rsid w:val="00CE1114"/>
    <w:rsid w:val="00CF72A6"/>
    <w:rsid w:val="00D310D1"/>
    <w:rsid w:val="00D313C6"/>
    <w:rsid w:val="00D85A3C"/>
    <w:rsid w:val="00E05F82"/>
    <w:rsid w:val="00E06607"/>
    <w:rsid w:val="00E922B1"/>
    <w:rsid w:val="00E96DB1"/>
    <w:rsid w:val="00EE1048"/>
    <w:rsid w:val="00EF2415"/>
    <w:rsid w:val="00F35FFC"/>
    <w:rsid w:val="00F440C3"/>
    <w:rsid w:val="00F60EFC"/>
    <w:rsid w:val="00F6325E"/>
    <w:rsid w:val="00F74055"/>
    <w:rsid w:val="00F77B4E"/>
    <w:rsid w:val="00F84801"/>
    <w:rsid w:val="00FA658C"/>
    <w:rsid w:val="00FB50BD"/>
    <w:rsid w:val="00FC452D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F0"/>
    <w:rPr>
      <w:rFonts w:ascii="Open Sans" w:hAnsi="Open Sans" w:cs="Arial"/>
      <w:color w:val="404040" w:themeColor="text1" w:themeTint="BF"/>
      <w:spacing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F5D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F5D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5D"/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95F5D"/>
    <w:rPr>
      <w:rFonts w:ascii="Open Sans" w:eastAsiaTheme="majorEastAsia" w:hAnsi="Open Sans" w:cstheme="majorBidi"/>
      <w:b/>
      <w:bCs/>
      <w:color w:val="262626" w:themeColor="text1" w:themeTint="D9"/>
      <w:sz w:val="26"/>
      <w:szCs w:val="26"/>
    </w:rPr>
  </w:style>
  <w:style w:type="paragraph" w:styleId="ListParagraph">
    <w:name w:val="List Paragraph"/>
    <w:basedOn w:val="Normal"/>
    <w:uiPriority w:val="34"/>
    <w:qFormat/>
    <w:rsid w:val="00595F5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95F5D"/>
    <w:rPr>
      <w:smallCaps/>
      <w:color w:val="E36C0A" w:themeColor="accent6" w:themeShade="BF"/>
      <w:u w:val="single"/>
    </w:rPr>
  </w:style>
  <w:style w:type="character" w:styleId="IntenseReference">
    <w:name w:val="Intense Reference"/>
    <w:basedOn w:val="DefaultParagraphFont"/>
    <w:uiPriority w:val="32"/>
    <w:qFormat/>
    <w:rsid w:val="00595F5D"/>
    <w:rPr>
      <w:b/>
      <w:bCs/>
      <w:smallCaps/>
      <w:color w:val="E36C0A" w:themeColor="accent6" w:themeShade="BF"/>
      <w:spacing w:val="5"/>
      <w:u w:val="single"/>
    </w:rPr>
  </w:style>
  <w:style w:type="paragraph" w:customStyle="1" w:styleId="Paragraphheading">
    <w:name w:val="Paragraph heading"/>
    <w:basedOn w:val="Normal"/>
    <w:qFormat/>
    <w:rsid w:val="00595F5D"/>
    <w:rPr>
      <w:b/>
      <w:bCs/>
      <w:color w:val="262626" w:themeColor="text1" w:themeTint="D9"/>
      <w:spacing w:val="-8"/>
    </w:rPr>
  </w:style>
  <w:style w:type="paragraph" w:customStyle="1" w:styleId="MMA">
    <w:name w:val="MMA"/>
    <w:basedOn w:val="Heading1"/>
    <w:link w:val="MMAChar"/>
    <w:qFormat/>
    <w:rsid w:val="00595F5D"/>
  </w:style>
  <w:style w:type="character" w:customStyle="1" w:styleId="MMAChar">
    <w:name w:val="MMA Char"/>
    <w:basedOn w:val="Heading1Char"/>
    <w:link w:val="MMA"/>
    <w:rsid w:val="00595F5D"/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AD483D"/>
    <w:rPr>
      <w:rFonts w:ascii="Tahoma" w:hAnsi="Tahoma"/>
      <w:b/>
      <w:bCs/>
      <w:color w:val="000000"/>
      <w:spacing w:val="0"/>
      <w:sz w:val="16"/>
    </w:rPr>
  </w:style>
  <w:style w:type="character" w:customStyle="1" w:styleId="BalloonTextChar">
    <w:name w:val="Balloon Text Char"/>
    <w:link w:val="BalloonText"/>
    <w:uiPriority w:val="99"/>
    <w:semiHidden/>
    <w:rsid w:val="00AD483D"/>
    <w:rPr>
      <w:rFonts w:ascii="Tahoma" w:hAnsi="Tahoma"/>
      <w:b/>
      <w:bCs/>
      <w:color w:val="000000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BD"/>
    <w:rPr>
      <w:rFonts w:ascii="Open Sans" w:hAnsi="Open Sans" w:cs="Arial"/>
      <w:color w:val="404040" w:themeColor="text1" w:themeTint="BF"/>
      <w:spacing w:val="-6"/>
    </w:rPr>
  </w:style>
  <w:style w:type="paragraph" w:styleId="Footer">
    <w:name w:val="footer"/>
    <w:basedOn w:val="Normal"/>
    <w:link w:val="FooterChar"/>
    <w:uiPriority w:val="99"/>
    <w:unhideWhenUsed/>
    <w:rsid w:val="00FB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BD"/>
    <w:rPr>
      <w:rFonts w:ascii="Open Sans" w:hAnsi="Open Sans" w:cs="Arial"/>
      <w:color w:val="404040" w:themeColor="text1" w:themeTint="BF"/>
      <w:spacing w:val="-6"/>
    </w:rPr>
  </w:style>
  <w:style w:type="character" w:styleId="Hyperlink">
    <w:name w:val="Hyperlink"/>
    <w:basedOn w:val="DefaultParagraphFont"/>
    <w:uiPriority w:val="99"/>
    <w:unhideWhenUsed/>
    <w:rsid w:val="00FB5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F0"/>
    <w:rPr>
      <w:rFonts w:ascii="Open Sans" w:hAnsi="Open Sans" w:cs="Arial"/>
      <w:color w:val="404040" w:themeColor="text1" w:themeTint="BF"/>
      <w:spacing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F5D"/>
    <w:pPr>
      <w:keepNext/>
      <w:keepLines/>
      <w:spacing w:line="720" w:lineRule="exact"/>
      <w:outlineLvl w:val="0"/>
    </w:pPr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F5D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pacing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5D"/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95F5D"/>
    <w:rPr>
      <w:rFonts w:ascii="Open Sans" w:eastAsiaTheme="majorEastAsia" w:hAnsi="Open Sans" w:cstheme="majorBidi"/>
      <w:b/>
      <w:bCs/>
      <w:color w:val="262626" w:themeColor="text1" w:themeTint="D9"/>
      <w:sz w:val="26"/>
      <w:szCs w:val="26"/>
    </w:rPr>
  </w:style>
  <w:style w:type="paragraph" w:styleId="ListParagraph">
    <w:name w:val="List Paragraph"/>
    <w:basedOn w:val="Normal"/>
    <w:uiPriority w:val="34"/>
    <w:qFormat/>
    <w:rsid w:val="00595F5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95F5D"/>
    <w:rPr>
      <w:smallCaps/>
      <w:color w:val="E36C0A" w:themeColor="accent6" w:themeShade="BF"/>
      <w:u w:val="single"/>
    </w:rPr>
  </w:style>
  <w:style w:type="character" w:styleId="IntenseReference">
    <w:name w:val="Intense Reference"/>
    <w:basedOn w:val="DefaultParagraphFont"/>
    <w:uiPriority w:val="32"/>
    <w:qFormat/>
    <w:rsid w:val="00595F5D"/>
    <w:rPr>
      <w:b/>
      <w:bCs/>
      <w:smallCaps/>
      <w:color w:val="E36C0A" w:themeColor="accent6" w:themeShade="BF"/>
      <w:spacing w:val="5"/>
      <w:u w:val="single"/>
    </w:rPr>
  </w:style>
  <w:style w:type="paragraph" w:customStyle="1" w:styleId="Paragraphheading">
    <w:name w:val="Paragraph heading"/>
    <w:basedOn w:val="Normal"/>
    <w:qFormat/>
    <w:rsid w:val="00595F5D"/>
    <w:rPr>
      <w:b/>
      <w:bCs/>
      <w:color w:val="262626" w:themeColor="text1" w:themeTint="D9"/>
      <w:spacing w:val="-8"/>
    </w:rPr>
  </w:style>
  <w:style w:type="paragraph" w:customStyle="1" w:styleId="MMA">
    <w:name w:val="MMA"/>
    <w:basedOn w:val="Heading1"/>
    <w:link w:val="MMAChar"/>
    <w:qFormat/>
    <w:rsid w:val="00595F5D"/>
  </w:style>
  <w:style w:type="character" w:customStyle="1" w:styleId="MMAChar">
    <w:name w:val="MMA Char"/>
    <w:basedOn w:val="Heading1Char"/>
    <w:link w:val="MMA"/>
    <w:rsid w:val="00595F5D"/>
    <w:rPr>
      <w:rFonts w:asciiTheme="majorHAnsi" w:eastAsiaTheme="majorEastAsia" w:hAnsiTheme="majorHAnsi" w:cstheme="majorBidi"/>
      <w:color w:val="4BACC6" w:themeColor="accent5"/>
      <w:spacing w:val="-2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AD483D"/>
    <w:rPr>
      <w:rFonts w:ascii="Tahoma" w:hAnsi="Tahoma"/>
      <w:b/>
      <w:bCs/>
      <w:color w:val="000000"/>
      <w:spacing w:val="0"/>
      <w:sz w:val="16"/>
    </w:rPr>
  </w:style>
  <w:style w:type="character" w:customStyle="1" w:styleId="BalloonTextChar">
    <w:name w:val="Balloon Text Char"/>
    <w:link w:val="BalloonText"/>
    <w:uiPriority w:val="99"/>
    <w:semiHidden/>
    <w:rsid w:val="00AD483D"/>
    <w:rPr>
      <w:rFonts w:ascii="Tahoma" w:hAnsi="Tahoma"/>
      <w:b/>
      <w:bCs/>
      <w:color w:val="000000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BD"/>
    <w:rPr>
      <w:rFonts w:ascii="Open Sans" w:hAnsi="Open Sans" w:cs="Arial"/>
      <w:color w:val="404040" w:themeColor="text1" w:themeTint="BF"/>
      <w:spacing w:val="-6"/>
    </w:rPr>
  </w:style>
  <w:style w:type="paragraph" w:styleId="Footer">
    <w:name w:val="footer"/>
    <w:basedOn w:val="Normal"/>
    <w:link w:val="FooterChar"/>
    <w:uiPriority w:val="99"/>
    <w:unhideWhenUsed/>
    <w:rsid w:val="00FB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BD"/>
    <w:rPr>
      <w:rFonts w:ascii="Open Sans" w:hAnsi="Open Sans" w:cs="Arial"/>
      <w:color w:val="404040" w:themeColor="text1" w:themeTint="BF"/>
      <w:spacing w:val="-6"/>
    </w:rPr>
  </w:style>
  <w:style w:type="character" w:styleId="Hyperlink">
    <w:name w:val="Hyperlink"/>
    <w:basedOn w:val="DefaultParagraphFont"/>
    <w:uiPriority w:val="99"/>
    <w:unhideWhenUsed/>
    <w:rsid w:val="00FB5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267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0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16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26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24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8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88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8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95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5884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585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802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81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20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521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49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812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099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7778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0554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3800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0106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8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838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4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0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29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7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4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27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1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9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7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377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49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267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2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631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7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745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9495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7706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537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0541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7138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7291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 Fernandez</dc:creator>
  <cp:lastModifiedBy>Jez Fernandez</cp:lastModifiedBy>
  <cp:revision>1</cp:revision>
  <cp:lastPrinted>2014-05-07T06:56:00Z</cp:lastPrinted>
  <dcterms:created xsi:type="dcterms:W3CDTF">2017-09-13T17:08:00Z</dcterms:created>
  <dcterms:modified xsi:type="dcterms:W3CDTF">2017-09-13T17:13:00Z</dcterms:modified>
</cp:coreProperties>
</file>